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F0CF9" w:rsidRDefault="00DF0CF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0CF9" w:rsidRDefault="00DF0CF9" w:rsidP="00DF0C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F0CF9" w:rsidRPr="00A219C0" w:rsidRDefault="00DF0CF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C955B1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изобразительного искусства «Акварель»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C955B1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Изобразительного искусства «Акварель»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C955B1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Под коллективом изобразительного искусства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(</w:t>
      </w:r>
      <w:r w:rsidR="000631C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лубное формирование «Акварель»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 xml:space="preserve">и </w:t>
      </w:r>
      <w:r w:rsidR="00C955B1">
        <w:rPr>
          <w:rFonts w:ascii="Times New Roman" w:hAnsi="Times New Roman" w:cs="Times New Roman"/>
          <w:sz w:val="24"/>
          <w:szCs w:val="24"/>
        </w:rPr>
        <w:t>коллектив изобразительного искусства «Акварель»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C955B1">
        <w:rPr>
          <w:rFonts w:ascii="Times New Roman" w:hAnsi="Times New Roman" w:cs="Times New Roman"/>
          <w:sz w:val="24"/>
          <w:szCs w:val="24"/>
        </w:rPr>
        <w:t>о клубном формировании изобразительного искусства «Акварель»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C955B1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0631C3">
        <w:rPr>
          <w:rFonts w:ascii="Times New Roman" w:hAnsi="Times New Roman" w:cs="Times New Roman"/>
          <w:sz w:val="24"/>
          <w:szCs w:val="24"/>
        </w:rPr>
        <w:t>Клубное формиро</w:t>
      </w:r>
      <w:r w:rsidR="00C955B1">
        <w:rPr>
          <w:rFonts w:ascii="Times New Roman" w:hAnsi="Times New Roman" w:cs="Times New Roman"/>
          <w:sz w:val="24"/>
          <w:szCs w:val="24"/>
        </w:rPr>
        <w:t>вание изобразительного искусства «Акварель»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C955B1">
        <w:rPr>
          <w:rFonts w:ascii="Times New Roman" w:hAnsi="Times New Roman" w:cs="Times New Roman"/>
          <w:sz w:val="24"/>
          <w:szCs w:val="24"/>
        </w:rPr>
        <w:t xml:space="preserve">ского досуга в д. </w:t>
      </w:r>
      <w:proofErr w:type="spellStart"/>
      <w:r w:rsidR="00C955B1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клубного формиро</w:t>
      </w:r>
      <w:r w:rsidR="00C955B1">
        <w:rPr>
          <w:rFonts w:ascii="Times New Roman" w:hAnsi="Times New Roman" w:cs="Times New Roman"/>
          <w:sz w:val="24"/>
          <w:szCs w:val="24"/>
        </w:rPr>
        <w:t>вания изобразительного искусства «</w:t>
      </w:r>
      <w:proofErr w:type="gramStart"/>
      <w:r w:rsidR="00C955B1">
        <w:rPr>
          <w:rFonts w:ascii="Times New Roman" w:hAnsi="Times New Roman" w:cs="Times New Roman"/>
          <w:sz w:val="24"/>
          <w:szCs w:val="24"/>
        </w:rPr>
        <w:t>Акварель»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формируется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>. Клубном формиро</w:t>
      </w:r>
      <w:r w:rsidR="00C955B1">
        <w:rPr>
          <w:rFonts w:ascii="Times New Roman" w:hAnsi="Times New Roman" w:cs="Times New Roman"/>
          <w:sz w:val="24"/>
          <w:szCs w:val="24"/>
        </w:rPr>
        <w:t>вание изобразительного искусства «</w:t>
      </w:r>
      <w:proofErr w:type="gramStart"/>
      <w:r w:rsidR="00C955B1">
        <w:rPr>
          <w:rFonts w:ascii="Times New Roman" w:hAnsi="Times New Roman" w:cs="Times New Roman"/>
          <w:sz w:val="24"/>
          <w:szCs w:val="24"/>
        </w:rPr>
        <w:t>Акварель»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Положения о клубном формиро</w:t>
      </w:r>
      <w:r w:rsidR="00C955B1">
        <w:rPr>
          <w:rFonts w:ascii="Times New Roman" w:hAnsi="Times New Roman" w:cs="Times New Roman"/>
          <w:sz w:val="24"/>
          <w:szCs w:val="24"/>
        </w:rPr>
        <w:t>вании изобразительного искусства «</w:t>
      </w:r>
      <w:proofErr w:type="gramStart"/>
      <w:r w:rsidR="00C955B1">
        <w:rPr>
          <w:rFonts w:ascii="Times New Roman" w:hAnsi="Times New Roman" w:cs="Times New Roman"/>
          <w:sz w:val="24"/>
          <w:szCs w:val="24"/>
        </w:rPr>
        <w:t>Акварель»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C955B1" w:rsidRPr="00C955B1" w:rsidRDefault="00C955B1" w:rsidP="00C955B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955B1">
        <w:rPr>
          <w:rFonts w:ascii="Times New Roman" w:hAnsi="Times New Roman" w:cs="Times New Roman"/>
          <w:sz w:val="28"/>
          <w:szCs w:val="28"/>
        </w:rPr>
        <w:t>5.1. К</w:t>
      </w:r>
      <w:r w:rsidR="007D7473" w:rsidRPr="00C955B1">
        <w:rPr>
          <w:rFonts w:ascii="Times New Roman" w:hAnsi="Times New Roman" w:cs="Times New Roman"/>
          <w:sz w:val="28"/>
          <w:szCs w:val="28"/>
        </w:rPr>
        <w:t>оллектив в течение творческо</w:t>
      </w:r>
      <w:r w:rsidR="00506973" w:rsidRPr="00C955B1">
        <w:rPr>
          <w:rFonts w:ascii="Times New Roman" w:hAnsi="Times New Roman" w:cs="Times New Roman"/>
          <w:sz w:val="28"/>
          <w:szCs w:val="28"/>
        </w:rPr>
        <w:t xml:space="preserve">го сезона (сентябрь-май) должен </w:t>
      </w:r>
      <w:r w:rsidR="007D7473" w:rsidRPr="00C955B1">
        <w:rPr>
          <w:rFonts w:ascii="Times New Roman" w:hAnsi="Times New Roman" w:cs="Times New Roman"/>
          <w:sz w:val="28"/>
          <w:szCs w:val="28"/>
        </w:rPr>
        <w:t>представить: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Ежегодная выставка новых работ у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частие в мероприятиях не менее 6 раза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год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C955B1">
        <w:rPr>
          <w:rFonts w:ascii="Times New Roman" w:hAnsi="Times New Roman" w:cs="Times New Roman"/>
          <w:sz w:val="24"/>
          <w:szCs w:val="24"/>
        </w:rPr>
        <w:t>коллектива изобразительного искусства «Акварель»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0631C3" w:rsidRPr="000631C3" w:rsidRDefault="000631C3" w:rsidP="00063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Клубное формирование декоративно – прикладного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творчества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955B1"/>
    <w:rsid w:val="00CD5C22"/>
    <w:rsid w:val="00D709E0"/>
    <w:rsid w:val="00DF0CF9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8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2024-04-09T10:07:00Z</cp:lastPrinted>
  <dcterms:created xsi:type="dcterms:W3CDTF">2024-04-10T13:36:00Z</dcterms:created>
  <dcterms:modified xsi:type="dcterms:W3CDTF">2024-07-11T09:30:00Z</dcterms:modified>
</cp:coreProperties>
</file>